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58350" w14:textId="51681C99" w:rsidR="000B31BF" w:rsidRPr="000B31BF" w:rsidRDefault="000B31BF" w:rsidP="000B31B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31BF">
        <w:rPr>
          <w:rFonts w:ascii="Calibri" w:eastAsia="Times New Roman" w:hAnsi="Calibri" w:cs="Calibri"/>
          <w:u w:val="single"/>
        </w:rPr>
        <w:t>Fall Risk Score Calculation</w:t>
      </w:r>
      <w:r w:rsidR="00456253">
        <w:rPr>
          <w:rFonts w:ascii="Calibri" w:eastAsia="Times New Roman" w:hAnsi="Calibri" w:cs="Calibri"/>
          <w:u w:val="single"/>
        </w:rPr>
        <w:t xml:space="preserve"> </w:t>
      </w:r>
      <w:r w:rsidRPr="000B31BF">
        <w:rPr>
          <w:rFonts w:ascii="Calibri" w:eastAsia="Times New Roman" w:hAnsi="Calibri" w:cs="Calibri"/>
        </w:rPr>
        <w:t xml:space="preserve"> </w:t>
      </w:r>
      <w:r w:rsidRPr="000B31BF">
        <w:rPr>
          <w:rFonts w:ascii="Calibri" w:eastAsia="Times New Roman" w:hAnsi="Calibri" w:cs="Calibri"/>
          <w:sz w:val="20"/>
          <w:szCs w:val="20"/>
        </w:rPr>
        <w:t>(use colored red pen for high, yellow for medium, blue for low on vial or</w:t>
      </w:r>
      <w:r w:rsidR="006A4434">
        <w:rPr>
          <w:rFonts w:ascii="Calibri" w:eastAsia="Times New Roman" w:hAnsi="Calibri" w:cs="Calibri"/>
          <w:sz w:val="20"/>
          <w:szCs w:val="20"/>
        </w:rPr>
        <w:t xml:space="preserve"> med</w:t>
      </w:r>
      <w:r w:rsidRPr="000B31BF">
        <w:rPr>
          <w:rFonts w:ascii="Calibri" w:eastAsia="Times New Roman" w:hAnsi="Calibri" w:cs="Calibri"/>
          <w:sz w:val="20"/>
          <w:szCs w:val="20"/>
        </w:rPr>
        <w:t xml:space="preserve"> list) </w:t>
      </w:r>
    </w:p>
    <w:p w14:paraId="0B9B52A2" w14:textId="77777777" w:rsidR="000B31BF" w:rsidRPr="000B31BF" w:rsidRDefault="000B31BF" w:rsidP="000B31B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31BF">
        <w:rPr>
          <w:rFonts w:ascii="Times New Roman" w:eastAsia="Times New Roman" w:hAnsi="Times New Roman" w:cs="Times New Roman"/>
          <w:b/>
          <w:bCs/>
          <w:sz w:val="24"/>
          <w:szCs w:val="24"/>
        </w:rPr>
        <w:t>Medication Fall Risk Score </w:t>
      </w:r>
      <w:r w:rsidRPr="000B31B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3618"/>
        <w:gridCol w:w="4011"/>
      </w:tblGrid>
      <w:tr w:rsidR="000B31BF" w:rsidRPr="000B31BF" w14:paraId="0F1EBEFA" w14:textId="77777777" w:rsidTr="000B31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BDB7AA" w14:textId="77777777" w:rsidR="000B31BF" w:rsidRPr="000B31BF" w:rsidRDefault="000B31BF" w:rsidP="000B31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BF">
              <w:rPr>
                <w:rFonts w:ascii="Times New Roman" w:eastAsia="Times New Roman" w:hAnsi="Times New Roman" w:cs="Times New Roman"/>
                <w:sz w:val="24"/>
                <w:szCs w:val="24"/>
              </w:rPr>
              <w:t>Point Value (Risk Level)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3BD20B" w14:textId="77777777" w:rsidR="000B31BF" w:rsidRPr="000B31BF" w:rsidRDefault="000B31BF" w:rsidP="000B31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BF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Hospital Formulary Service Class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5CF4E" w14:textId="77777777" w:rsidR="000B31BF" w:rsidRPr="000B31BF" w:rsidRDefault="000B31BF" w:rsidP="000B31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BF">
              <w:rPr>
                <w:rFonts w:ascii="Times New Roman" w:eastAsia="Times New Roman" w:hAnsi="Times New Roman" w:cs="Times New Roman"/>
                <w:sz w:val="24"/>
                <w:szCs w:val="24"/>
              </w:rPr>
              <w:t>Comments  </w:t>
            </w:r>
          </w:p>
        </w:tc>
      </w:tr>
      <w:tr w:rsidR="000B31BF" w:rsidRPr="000B31BF" w14:paraId="69BE0C4A" w14:textId="77777777" w:rsidTr="000B31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135EB" w14:textId="77777777" w:rsidR="000B31BF" w:rsidRPr="000B31BF" w:rsidRDefault="000B31BF" w:rsidP="000B31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BF">
              <w:rPr>
                <w:rFonts w:ascii="Times New Roman" w:eastAsia="Times New Roman" w:hAnsi="Times New Roman" w:cs="Times New Roman"/>
                <w:sz w:val="24"/>
                <w:szCs w:val="24"/>
              </w:rPr>
              <w:t>3 (High)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E3B95" w14:textId="3E8EC4AF" w:rsidR="000B31BF" w:rsidRPr="000B31BF" w:rsidRDefault="000B31BF" w:rsidP="000B31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BF">
              <w:rPr>
                <w:rFonts w:ascii="Times New Roman" w:eastAsia="Times New Roman" w:hAnsi="Times New Roman" w:cs="Times New Roman"/>
                <w:sz w:val="24"/>
                <w:szCs w:val="24"/>
              </w:rPr>
              <w:t>Analgesics,*</w:t>
            </w:r>
            <w:r w:rsidR="00005A1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0B3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antipsychotics, anticonvulsants, benzodiazepines</w:t>
            </w:r>
            <w:r w:rsidRPr="000B31BF">
              <w:rPr>
                <w:rFonts w:ascii="Arial" w:eastAsia="Times New Roman" w:hAnsi="Arial" w:cs="Arial"/>
                <w:sz w:val="15"/>
                <w:szCs w:val="15"/>
                <w:vertAlign w:val="superscript"/>
              </w:rPr>
              <w:t>†</w:t>
            </w:r>
            <w:r w:rsidRPr="000B31BF">
              <w:rPr>
                <w:rFonts w:ascii="Arial" w:eastAsia="Times New Roman" w:hAnsi="Arial" w:cs="Arial"/>
                <w:sz w:val="19"/>
                <w:szCs w:val="19"/>
              </w:rPr>
              <w:t>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09A58" w14:textId="77777777" w:rsidR="000B31BF" w:rsidRPr="000B31BF" w:rsidRDefault="000B31BF" w:rsidP="000B31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BF">
              <w:rPr>
                <w:rFonts w:ascii="Times New Roman" w:eastAsia="Times New Roman" w:hAnsi="Times New Roman" w:cs="Times New Roman"/>
                <w:sz w:val="24"/>
                <w:szCs w:val="24"/>
              </w:rPr>
              <w:t>Sedation, dizziness, postural disturbances, altered gait and balance, impaired cognition  </w:t>
            </w:r>
          </w:p>
        </w:tc>
      </w:tr>
      <w:tr w:rsidR="000B31BF" w:rsidRPr="000B31BF" w14:paraId="63A49113" w14:textId="77777777" w:rsidTr="000B31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A697F" w14:textId="77777777" w:rsidR="000B31BF" w:rsidRPr="000B31BF" w:rsidRDefault="000B31BF" w:rsidP="000B31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BF">
              <w:rPr>
                <w:rFonts w:ascii="Times New Roman" w:eastAsia="Times New Roman" w:hAnsi="Times New Roman" w:cs="Times New Roman"/>
                <w:sz w:val="24"/>
                <w:szCs w:val="24"/>
              </w:rPr>
              <w:t>2 (Medium)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DF538" w14:textId="77777777" w:rsidR="000B31BF" w:rsidRPr="000B31BF" w:rsidRDefault="000B31BF" w:rsidP="000B31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BF">
              <w:rPr>
                <w:rFonts w:ascii="Times New Roman" w:eastAsia="Times New Roman" w:hAnsi="Times New Roman" w:cs="Times New Roman"/>
                <w:sz w:val="24"/>
                <w:szCs w:val="24"/>
              </w:rPr>
              <w:t>Antihypertensives, cardiac drugs, antiarrhythmics, antidepressants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53524" w14:textId="77777777" w:rsidR="000B31BF" w:rsidRPr="000B31BF" w:rsidRDefault="000B31BF" w:rsidP="000B31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BF">
              <w:rPr>
                <w:rFonts w:ascii="Times New Roman" w:eastAsia="Times New Roman" w:hAnsi="Times New Roman" w:cs="Times New Roman"/>
                <w:sz w:val="24"/>
                <w:szCs w:val="24"/>
              </w:rPr>
              <w:t>Induced orthostasis, impaired cerebral perfusion, poor health status  </w:t>
            </w:r>
          </w:p>
        </w:tc>
      </w:tr>
      <w:tr w:rsidR="000B31BF" w:rsidRPr="000B31BF" w14:paraId="11D8F20E" w14:textId="77777777" w:rsidTr="000B31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E6E6E" w14:textId="77777777" w:rsidR="000B31BF" w:rsidRPr="000B31BF" w:rsidRDefault="000B31BF" w:rsidP="000B31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BF">
              <w:rPr>
                <w:rFonts w:ascii="Times New Roman" w:eastAsia="Times New Roman" w:hAnsi="Times New Roman" w:cs="Times New Roman"/>
                <w:sz w:val="24"/>
                <w:szCs w:val="24"/>
              </w:rPr>
              <w:t>1 (Low)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F3459" w14:textId="77777777" w:rsidR="000B31BF" w:rsidRPr="000B31BF" w:rsidRDefault="000B31BF" w:rsidP="000B31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BF">
              <w:rPr>
                <w:rFonts w:ascii="Times New Roman" w:eastAsia="Times New Roman" w:hAnsi="Times New Roman" w:cs="Times New Roman"/>
                <w:sz w:val="24"/>
                <w:szCs w:val="24"/>
              </w:rPr>
              <w:t>Diuretics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811A0" w14:textId="77777777" w:rsidR="000B31BF" w:rsidRPr="000B31BF" w:rsidRDefault="000B31BF" w:rsidP="000B31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BF">
              <w:rPr>
                <w:rFonts w:ascii="Times New Roman" w:eastAsia="Times New Roman" w:hAnsi="Times New Roman" w:cs="Times New Roman"/>
                <w:sz w:val="24"/>
                <w:szCs w:val="24"/>
              </w:rPr>
              <w:t>Increased ambulation, induced orthostasis  </w:t>
            </w:r>
          </w:p>
        </w:tc>
      </w:tr>
      <w:tr w:rsidR="000B31BF" w:rsidRPr="000B31BF" w14:paraId="1D3A0EEC" w14:textId="77777777" w:rsidTr="000B31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ACF23" w14:textId="77777777" w:rsidR="000B31BF" w:rsidRPr="000B31BF" w:rsidRDefault="000B31BF" w:rsidP="000B31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BF">
              <w:rPr>
                <w:rFonts w:ascii="Times New Roman" w:eastAsia="Times New Roman" w:hAnsi="Times New Roman" w:cs="Times New Roman"/>
                <w:sz w:val="24"/>
                <w:szCs w:val="24"/>
              </w:rPr>
              <w:t>Score ≥ 6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95990" w14:textId="77777777" w:rsidR="000B31BF" w:rsidRPr="000B31BF" w:rsidRDefault="000B31BF" w:rsidP="000B31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BF"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DE014" w14:textId="77777777" w:rsidR="000B31BF" w:rsidRPr="000B31BF" w:rsidRDefault="000B31BF" w:rsidP="000B31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BF">
              <w:rPr>
                <w:rFonts w:ascii="Times New Roman" w:eastAsia="Times New Roman" w:hAnsi="Times New Roman" w:cs="Times New Roman"/>
                <w:sz w:val="24"/>
                <w:szCs w:val="24"/>
              </w:rPr>
              <w:t>Higher risk for fall; evaluate patient  </w:t>
            </w:r>
          </w:p>
        </w:tc>
      </w:tr>
    </w:tbl>
    <w:p w14:paraId="575B3B4A" w14:textId="061C3955" w:rsidR="000B31BF" w:rsidRPr="000B31BF" w:rsidRDefault="000B31BF" w:rsidP="000B31B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31BF">
        <w:rPr>
          <w:rFonts w:ascii="Times New Roman" w:eastAsia="Times New Roman" w:hAnsi="Times New Roman" w:cs="Times New Roman"/>
          <w:sz w:val="20"/>
          <w:szCs w:val="20"/>
        </w:rPr>
        <w:t>*</w:t>
      </w:r>
      <w:r w:rsidR="00005A18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0B31BF">
        <w:rPr>
          <w:rFonts w:ascii="Times New Roman" w:eastAsia="Times New Roman" w:hAnsi="Times New Roman" w:cs="Times New Roman"/>
          <w:sz w:val="20"/>
          <w:szCs w:val="20"/>
        </w:rPr>
        <w:t xml:space="preserve"> Includes opiates.  </w:t>
      </w:r>
    </w:p>
    <w:p w14:paraId="61FE71A1" w14:textId="77777777" w:rsidR="000B31BF" w:rsidRPr="000B31BF" w:rsidRDefault="000B31BF" w:rsidP="000B31B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31BF">
        <w:rPr>
          <w:rFonts w:ascii="Arial" w:eastAsia="Times New Roman" w:hAnsi="Arial" w:cs="Arial"/>
          <w:sz w:val="12"/>
          <w:szCs w:val="12"/>
          <w:vertAlign w:val="superscript"/>
        </w:rPr>
        <w:t>†</w:t>
      </w:r>
      <w:r w:rsidRPr="000B31BF">
        <w:rPr>
          <w:rFonts w:ascii="Times New Roman" w:eastAsia="Times New Roman" w:hAnsi="Times New Roman" w:cs="Times New Roman"/>
          <w:sz w:val="12"/>
          <w:szCs w:val="12"/>
          <w:vertAlign w:val="superscript"/>
        </w:rPr>
        <w:t xml:space="preserve"> </w:t>
      </w:r>
      <w:r w:rsidRPr="000B31BF">
        <w:rPr>
          <w:rFonts w:ascii="Times New Roman" w:eastAsia="Times New Roman" w:hAnsi="Times New Roman" w:cs="Times New Roman"/>
          <w:sz w:val="20"/>
          <w:szCs w:val="20"/>
        </w:rPr>
        <w:t>Although not included in the original scoring system, the falls toolkit team recommends that you include non-benzodiazepine sedative-hypnotic drugs (e.g., zolpidem) in this category.  </w:t>
      </w:r>
    </w:p>
    <w:p w14:paraId="0EFD2600" w14:textId="77777777" w:rsidR="000B31BF" w:rsidRPr="000B31BF" w:rsidRDefault="000B31BF" w:rsidP="000B31B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31BF">
        <w:rPr>
          <w:rFonts w:ascii="Calibri" w:eastAsia="Times New Roman" w:hAnsi="Calibri" w:cs="Calibri"/>
          <w:b/>
          <w:bCs/>
        </w:rPr>
        <w:t>FINAL SCORE:  _____________________</w:t>
      </w:r>
      <w:r w:rsidRPr="000B31BF">
        <w:rPr>
          <w:rFonts w:ascii="Calibri" w:eastAsia="Times New Roman" w:hAnsi="Calibri" w:cs="Calibri"/>
        </w:rPr>
        <w:t> </w:t>
      </w:r>
    </w:p>
    <w:p w14:paraId="20A782AD" w14:textId="77777777" w:rsidR="000B31BF" w:rsidRPr="000B31BF" w:rsidRDefault="000B31BF" w:rsidP="000B31B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31BF">
        <w:rPr>
          <w:rFonts w:ascii="Calibri" w:eastAsia="Times New Roman" w:hAnsi="Calibri" w:cs="Calibri"/>
          <w:b/>
          <w:bCs/>
        </w:rPr>
        <w:t xml:space="preserve">INTERVENTIONS REQUIRED:   ____ </w:t>
      </w:r>
      <w:r>
        <w:rPr>
          <w:rFonts w:ascii="Calibri" w:eastAsia="Times New Roman" w:hAnsi="Calibri" w:cs="Calibri"/>
          <w:b/>
          <w:bCs/>
        </w:rPr>
        <w:t>In-Visit Counselling Required _____</w:t>
      </w:r>
      <w:r w:rsidRPr="000B31BF">
        <w:rPr>
          <w:rFonts w:ascii="Calibri" w:eastAsia="Times New Roman" w:hAnsi="Calibri" w:cs="Calibri"/>
        </w:rPr>
        <w:t> </w:t>
      </w:r>
    </w:p>
    <w:p w14:paraId="48D8B603" w14:textId="77777777" w:rsidR="003E5D78" w:rsidRDefault="003E5D78" w:rsidP="003E5D78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18"/>
          <w:szCs w:val="18"/>
        </w:rPr>
      </w:pPr>
    </w:p>
    <w:p w14:paraId="31273994" w14:textId="77777777" w:rsidR="003E5D78" w:rsidRPr="003E5D78" w:rsidRDefault="003E5D78" w:rsidP="003E5D7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3E5D78">
        <w:rPr>
          <w:rFonts w:ascii="Times New Roman" w:eastAsia="Times New Roman" w:hAnsi="Times New Roman" w:cs="Times New Roman"/>
          <w:sz w:val="19"/>
          <w:szCs w:val="19"/>
        </w:rPr>
        <w:t>A more detailed assessment of each patient’s medication list for fall prevention may be required at the primary care level.</w:t>
      </w:r>
    </w:p>
    <w:p w14:paraId="0496BB75" w14:textId="77777777" w:rsidR="003E5D78" w:rsidRDefault="003E5D78" w:rsidP="003E5D78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18"/>
          <w:szCs w:val="18"/>
        </w:rPr>
      </w:pPr>
    </w:p>
    <w:p w14:paraId="25A21FF8" w14:textId="77777777" w:rsidR="003E5D78" w:rsidRDefault="003E5D78" w:rsidP="003E5D78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18"/>
          <w:szCs w:val="18"/>
        </w:rPr>
      </w:pPr>
    </w:p>
    <w:p w14:paraId="027CB0C9" w14:textId="03D0177F" w:rsidR="003E5D78" w:rsidRDefault="00005A18" w:rsidP="003E5D78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*</w:t>
      </w:r>
      <w:bookmarkStart w:id="0" w:name="_GoBack"/>
      <w:bookmarkEnd w:id="0"/>
      <w:r w:rsidR="003E5D78">
        <w:rPr>
          <w:rFonts w:ascii="Calibri" w:eastAsia="Times New Roman" w:hAnsi="Calibri" w:cs="Calibri"/>
          <w:sz w:val="18"/>
          <w:szCs w:val="18"/>
        </w:rPr>
        <w:t>Adapted for use by Dragatsi &amp; Co. for initial screening, Fall Prevention Week 2016 from the AHRQ Medication Fall Risk Tools</w:t>
      </w:r>
    </w:p>
    <w:p w14:paraId="30BA3BC0" w14:textId="69451AD1" w:rsidR="003E5D78" w:rsidRPr="000B31BF" w:rsidRDefault="003E5D78" w:rsidP="003E5D7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31BF">
        <w:rPr>
          <w:rFonts w:ascii="Calibri Light" w:eastAsia="Times New Roman" w:hAnsi="Calibri Light" w:cs="Calibri Light"/>
          <w:sz w:val="16"/>
          <w:szCs w:val="16"/>
          <w:u w:val="single"/>
        </w:rPr>
        <w:t>Reference:</w:t>
      </w:r>
      <w:r w:rsidRPr="000B31BF">
        <w:rPr>
          <w:rFonts w:ascii="Calibri Light" w:eastAsia="Times New Roman" w:hAnsi="Calibri Light" w:cs="Calibri Light"/>
          <w:sz w:val="16"/>
          <w:szCs w:val="16"/>
        </w:rPr>
        <w:t xml:space="preserve">  Used with permission (AHRQ): Beasley B, Patatanian E. Development and implementation of a pharmacy fall prevention program. Hosp Pharm 2009;44(12):1095-1102. © 2009, Thomas Land Publishers, </w:t>
      </w:r>
      <w:hyperlink r:id="rId6" w:tgtFrame="_blank" w:history="1">
        <w:r w:rsidRPr="000B31BF">
          <w:rPr>
            <w:rFonts w:ascii="Calibri Light" w:eastAsia="Times New Roman" w:hAnsi="Calibri Light" w:cs="Calibri Light"/>
            <w:color w:val="0000FF"/>
            <w:sz w:val="16"/>
            <w:szCs w:val="16"/>
          </w:rPr>
          <w:t>www.hosp-pharmacy.com</w:t>
        </w:r>
      </w:hyperlink>
      <w:r w:rsidRPr="000B31BF">
        <w:rPr>
          <w:rFonts w:ascii="Calibri Light" w:eastAsia="Times New Roman" w:hAnsi="Calibri Light" w:cs="Calibri Light"/>
          <w:sz w:val="16"/>
          <w:szCs w:val="16"/>
        </w:rPr>
        <w:t>.</w:t>
      </w:r>
      <w:r w:rsidRPr="000B31BF">
        <w:rPr>
          <w:rFonts w:ascii="Arial" w:eastAsia="Times New Roman" w:hAnsi="Arial" w:cs="Arial"/>
          <w:sz w:val="20"/>
          <w:szCs w:val="20"/>
        </w:rPr>
        <w:t>   </w:t>
      </w:r>
    </w:p>
    <w:p w14:paraId="52B149C4" w14:textId="227ED488" w:rsidR="003E5D78" w:rsidRDefault="003E5D78" w:rsidP="000C75B3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3E5D78">
        <w:rPr>
          <w:rFonts w:ascii="Calibri" w:eastAsia="Times New Roman" w:hAnsi="Calibri" w:cs="Calibri"/>
          <w:sz w:val="18"/>
          <w:szCs w:val="18"/>
        </w:rPr>
        <w:t xml:space="preserve">Internet Citation: Tool 3I: Medication Fall Risk Score and Evaluation Tools. Content last reviewed January 2013. Agency for Healthcare Research and Quality, Rockville, MD. </w:t>
      </w:r>
      <w:hyperlink r:id="rId7" w:history="1">
        <w:r w:rsidRPr="00024B9A">
          <w:rPr>
            <w:rStyle w:val="Hyperlink"/>
            <w:rFonts w:ascii="Calibri" w:eastAsia="Times New Roman" w:hAnsi="Calibri" w:cs="Calibri"/>
            <w:sz w:val="18"/>
            <w:szCs w:val="18"/>
          </w:rPr>
          <w:t>http://www.ahrq.gov/professionals/systems/hospital/fallpxtoolkit/fallpxtk-tool3i.html</w:t>
        </w:r>
      </w:hyperlink>
      <w:r>
        <w:rPr>
          <w:rFonts w:ascii="Calibri" w:eastAsia="Times New Roman" w:hAnsi="Calibri" w:cs="Calibri"/>
          <w:sz w:val="18"/>
          <w:szCs w:val="18"/>
        </w:rPr>
        <w:t xml:space="preserve"> </w:t>
      </w:r>
    </w:p>
    <w:p w14:paraId="7AED1639" w14:textId="77777777" w:rsidR="000B31BF" w:rsidRPr="000B31BF" w:rsidRDefault="000B31BF" w:rsidP="000B31B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31BF">
        <w:rPr>
          <w:rFonts w:ascii="Calibri" w:eastAsia="Times New Roman" w:hAnsi="Calibri" w:cs="Calibri"/>
          <w:i/>
          <w:iCs/>
        </w:rPr>
        <w:t xml:space="preserve">                                                                                                  </w:t>
      </w:r>
      <w:r w:rsidRPr="000B31BF">
        <w:rPr>
          <w:rFonts w:ascii="Calibri" w:eastAsia="Times New Roman" w:hAnsi="Calibri" w:cs="Calibri"/>
        </w:rPr>
        <w:t> </w:t>
      </w:r>
    </w:p>
    <w:p w14:paraId="747A8F33" w14:textId="77777777" w:rsidR="005772ED" w:rsidRDefault="005772ED"/>
    <w:sectPr w:rsidR="005772ED" w:rsidSect="00B77155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8CB19" w14:textId="77777777" w:rsidR="0073120F" w:rsidRDefault="0073120F" w:rsidP="00B77155">
      <w:pPr>
        <w:spacing w:after="0" w:line="240" w:lineRule="auto"/>
      </w:pPr>
      <w:r>
        <w:separator/>
      </w:r>
    </w:p>
  </w:endnote>
  <w:endnote w:type="continuationSeparator" w:id="0">
    <w:p w14:paraId="2D027AB0" w14:textId="77777777" w:rsidR="0073120F" w:rsidRDefault="0073120F" w:rsidP="00B7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34B9F" w14:textId="5F07398D" w:rsidR="00B77155" w:rsidRPr="00B77155" w:rsidRDefault="00B77155" w:rsidP="00B77155">
    <w:pPr>
      <w:pStyle w:val="Footer"/>
      <w:ind w:left="-540" w:hanging="360"/>
      <w:rPr>
        <w:sz w:val="16"/>
        <w:szCs w:val="16"/>
      </w:rPr>
    </w:pPr>
    <w:r w:rsidRPr="00B77155">
      <w:rPr>
        <w:sz w:val="16"/>
        <w:szCs w:val="16"/>
      </w:rPr>
      <w:t>Posted_2017.03</w:t>
    </w:r>
    <w:r w:rsidRPr="00B77155">
      <w:rPr>
        <w:sz w:val="16"/>
        <w:szCs w:val="16"/>
      </w:rPr>
      <w:ptab w:relativeTo="margin" w:alignment="center" w:leader="none"/>
    </w:r>
    <w:r w:rsidRPr="00B77155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2AC5F" w14:textId="77777777" w:rsidR="0073120F" w:rsidRDefault="0073120F" w:rsidP="00B77155">
      <w:pPr>
        <w:spacing w:after="0" w:line="240" w:lineRule="auto"/>
      </w:pPr>
      <w:r>
        <w:separator/>
      </w:r>
    </w:p>
  </w:footnote>
  <w:footnote w:type="continuationSeparator" w:id="0">
    <w:p w14:paraId="4FED82F4" w14:textId="77777777" w:rsidR="0073120F" w:rsidRDefault="0073120F" w:rsidP="00B77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204B3" w14:textId="72A4FD1A" w:rsidR="003E5D78" w:rsidRPr="003E5D78" w:rsidRDefault="003E5D78" w:rsidP="003E5D78">
    <w:pPr>
      <w:spacing w:before="240" w:after="240" w:line="240" w:lineRule="auto"/>
      <w:jc w:val="center"/>
      <w:outlineLvl w:val="1"/>
      <w:rPr>
        <w:rFonts w:ascii="Helvetica" w:eastAsia="Times New Roman" w:hAnsi="Helvetica" w:cs="Times New Roman"/>
        <w:b/>
        <w:color w:val="000000"/>
        <w:sz w:val="27"/>
        <w:szCs w:val="27"/>
      </w:rPr>
    </w:pPr>
    <w:r w:rsidRPr="003E5D78">
      <w:rPr>
        <w:rFonts w:ascii="Helvetica" w:eastAsia="Times New Roman" w:hAnsi="Helvetica" w:cs="Times New Roman"/>
        <w:b/>
        <w:color w:val="000000"/>
        <w:sz w:val="27"/>
        <w:szCs w:val="27"/>
      </w:rPr>
      <w:t>AHRQ Tool 3I: Medication Fall Risk Score and Evaluation Tools</w:t>
    </w:r>
    <w:r w:rsidR="00005A18">
      <w:rPr>
        <w:rFonts w:ascii="Helvetica" w:eastAsia="Times New Roman" w:hAnsi="Helvetica" w:cs="Times New Roman"/>
        <w:b/>
        <w:color w:val="000000"/>
        <w:sz w:val="27"/>
        <w:szCs w:val="27"/>
      </w:rPr>
      <w:t>*</w:t>
    </w:r>
  </w:p>
  <w:p w14:paraId="218E529F" w14:textId="77777777" w:rsidR="003E5D78" w:rsidRDefault="003E5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BF"/>
    <w:rsid w:val="00005A18"/>
    <w:rsid w:val="000B31BF"/>
    <w:rsid w:val="000C75B3"/>
    <w:rsid w:val="003E5D78"/>
    <w:rsid w:val="00456253"/>
    <w:rsid w:val="005772ED"/>
    <w:rsid w:val="005E6C12"/>
    <w:rsid w:val="006A4434"/>
    <w:rsid w:val="0073120F"/>
    <w:rsid w:val="00A0090D"/>
    <w:rsid w:val="00B77155"/>
    <w:rsid w:val="00D900BD"/>
    <w:rsid w:val="00E6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1DC3"/>
  <w15:chartTrackingRefBased/>
  <w15:docId w15:val="{C59A1587-C1DB-427E-9770-3F54BB9D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5D7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31BF"/>
  </w:style>
  <w:style w:type="character" w:customStyle="1" w:styleId="eop">
    <w:name w:val="eop"/>
    <w:basedOn w:val="DefaultParagraphFont"/>
    <w:rsid w:val="000B31BF"/>
  </w:style>
  <w:style w:type="character" w:customStyle="1" w:styleId="spellingerror">
    <w:name w:val="spellingerror"/>
    <w:basedOn w:val="DefaultParagraphFont"/>
    <w:rsid w:val="000B31BF"/>
  </w:style>
  <w:style w:type="character" w:styleId="Hyperlink">
    <w:name w:val="Hyperlink"/>
    <w:basedOn w:val="DefaultParagraphFont"/>
    <w:uiPriority w:val="99"/>
    <w:unhideWhenUsed/>
    <w:rsid w:val="000C75B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C75B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77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155"/>
  </w:style>
  <w:style w:type="paragraph" w:styleId="Footer">
    <w:name w:val="footer"/>
    <w:basedOn w:val="Normal"/>
    <w:link w:val="FooterChar"/>
    <w:uiPriority w:val="99"/>
    <w:unhideWhenUsed/>
    <w:rsid w:val="00B77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155"/>
  </w:style>
  <w:style w:type="character" w:customStyle="1" w:styleId="Heading2Char">
    <w:name w:val="Heading 2 Char"/>
    <w:basedOn w:val="DefaultParagraphFont"/>
    <w:link w:val="Heading2"/>
    <w:uiPriority w:val="9"/>
    <w:rsid w:val="003E5D78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9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1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hosp-pharmacy.com" TargetMode="External"/><Relationship Id="rId7" Type="http://schemas.openxmlformats.org/officeDocument/2006/relationships/hyperlink" Target="http://www.ahrq.gov/professionals/systems/hospital/fallpxtoolkit/fallpxtk-tool3i.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1691</Characters>
  <Application>Microsoft Macintosh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Dragatsi</dc:creator>
  <cp:keywords/>
  <dc:description/>
  <cp:lastModifiedBy>Anne Marie Kondic</cp:lastModifiedBy>
  <cp:revision>9</cp:revision>
  <dcterms:created xsi:type="dcterms:W3CDTF">2016-12-12T17:53:00Z</dcterms:created>
  <dcterms:modified xsi:type="dcterms:W3CDTF">2017-03-18T10:25:00Z</dcterms:modified>
</cp:coreProperties>
</file>